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1A1A1A"/>
          <w:sz w:val="36"/>
          <w:szCs w:val="36"/>
        </w:rPr>
        <w:t xml:space="preserve">Hello Gorgeous Med Spa</w:t>
      </w:r>
    </w:p>
    <w:p>
      <w:pPr>
        <w:spacing w:after="40"/>
        <w:jc w:val="center"/>
      </w:pPr>
      <w:r>
        <w:rPr>
          <w:rFonts w:ascii="Arial" w:cs="Arial" w:eastAsia="Arial" w:hAnsi="Arial"/>
          <w:color w:val="888888"/>
          <w:sz w:val="18"/>
          <w:szCs w:val="18"/>
        </w:rPr>
        <w:t xml:space="preserve">74 W Washington Street  ·  Oswego, IL  ·  (630) 636-6193</w:t>
      </w:r>
    </w:p>
    <w:p>
      <w:pPr>
        <w:spacing w:after="400"/>
        <w:jc w:val="center"/>
      </w:pPr>
      <w:r>
        <w:rPr>
          <w:rFonts w:ascii="Arial" w:cs="Arial" w:eastAsia="Arial" w:hAnsi="Arial"/>
          <w:color w:val="FF1493"/>
          <w:sz w:val="18"/>
          <w:szCs w:val="18"/>
        </w:rPr>
        <w:t xml:space="preserve">hellogorgeousmedspa.com</w:t>
      </w:r>
    </w:p>
    <w:p>
      <w:pPr>
        <w:spacing w:after="120" w:before="0"/>
        <w:jc w:val="center"/>
      </w:pPr>
      <w:r>
        <w:rPr>
          <w:rFonts w:ascii="Georgia" w:cs="Georgia" w:eastAsia="Georgia" w:hAnsi="Georgia"/>
          <w:b/>
          <w:bCs/>
          <w:color w:val="FF1493"/>
          <w:sz w:val="44"/>
          <w:szCs w:val="44"/>
        </w:rPr>
        <w:t xml:space="preserve">Appointment &amp; Cancellation Policy</w:t>
      </w:r>
    </w:p>
    <w:p>
      <w:pPr>
        <w:spacing w:after="480"/>
        <w:jc w:val="center"/>
      </w:pPr>
      <w:r>
        <w:rPr>
          <w:rFonts w:ascii="Arial" w:cs="Arial" w:eastAsia="Arial" w:hAnsi="Arial"/>
          <w:i/>
          <w:iCs/>
          <w:color w:val="888888"/>
          <w:sz w:val="18"/>
          <w:szCs w:val="18"/>
        </w:rPr>
        <w:t xml:space="preserve">Effective immediately · All clients</w:t>
      </w:r>
    </w:p>
    <w:p>
      <w:pPr>
        <w:spacing w:after="200"/>
      </w:pPr>
      <w:r>
        <w:rPr>
          <w:rFonts w:ascii="Arial" w:cs="Arial" w:eastAsia="Arial" w:hAnsi="Arial"/>
          <w:color w:val="1A1A1A"/>
          <w:sz w:val="22"/>
          <w:szCs w:val="22"/>
        </w:rPr>
        <w:t xml:space="preserve">At Hello Gorgeous, every appointment is a commitment — yours to us, and ours to you. When you book, we reserve that time exclusively for you, turn away other clients, and prepare everything specifically for your treatment. Our team arrives ready.</w:t>
      </w:r>
    </w:p>
    <w:p>
      <w:pPr>
        <w:spacing w:after="400"/>
      </w:pPr>
      <w:r>
        <w:rPr>
          <w:rFonts w:ascii="Arial" w:cs="Arial" w:eastAsia="Arial" w:hAnsi="Arial"/>
          <w:color w:val="1A1A1A"/>
          <w:sz w:val="22"/>
          <w:szCs w:val="22"/>
        </w:rPr>
        <w:t xml:space="preserve">This policy exists to protect your time, our team’s time, and the clients on our waitlist who deserve that spot if you can’t make it. We appreciate your understanding and respect.</w:t>
      </w:r>
    </w:p>
    <w:p>
      <w:pPr>
        <w:spacing w:after="160" w:before="200"/>
      </w:pPr>
      <w:r>
        <w:rPr>
          <w:rFonts w:ascii="Arial" w:cs="Arial" w:eastAsia="Arial" w:hAnsi="Arial"/>
          <w:b/>
          <w:bCs/>
          <w:color w:val="FF1493"/>
          <w:sz w:val="26"/>
          <w:szCs w:val="26"/>
        </w:rPr>
        <w:t xml:space="preserve">1.  Card on File Requirement</w:t>
      </w:r>
    </w:p>
    <w:p>
      <w:pPr>
        <w:spacing w:after="160"/>
      </w:pPr>
      <w:r>
        <w:rPr>
          <w:rFonts w:ascii="Arial" w:cs="Arial" w:eastAsia="Arial" w:hAnsi="Arial"/>
          <w:color w:val="1A1A1A"/>
          <w:sz w:val="22"/>
          <w:szCs w:val="22"/>
        </w:rPr>
        <w:t xml:space="preserve">A valid credit or debit card is required to hold every appointment at Hello Gorgeous. Your card will not be charged at the time of booking. It is kept securely on file solely to enforce this cancellation policy if needed.</w:t>
      </w:r>
    </w:p>
    <w:p>
      <w:pPr>
        <w:spacing w:after="400"/>
      </w:pPr>
      <w:r>
        <w:rPr>
          <w:rFonts w:ascii="Arial" w:cs="Arial" w:eastAsia="Arial" w:hAnsi="Arial"/>
          <w:b/>
          <w:bCs/>
          <w:color w:val="1A1A1A"/>
          <w:sz w:val="22"/>
          <w:szCs w:val="22"/>
        </w:rPr>
        <w:t xml:space="preserve">By booking an appointment, you authorize Hello Gorgeous Med Spa to charge your card on file in accordance with the terms below.</w:t>
      </w:r>
    </w:p>
    <w:p>
      <w:pPr>
        <w:spacing w:after="160" w:before="200"/>
      </w:pPr>
      <w:r>
        <w:rPr>
          <w:rFonts w:ascii="Arial" w:cs="Arial" w:eastAsia="Arial" w:hAnsi="Arial"/>
          <w:b/>
          <w:bCs/>
          <w:color w:val="FF1493"/>
          <w:sz w:val="26"/>
          <w:szCs w:val="26"/>
        </w:rPr>
        <w:t xml:space="preserve">2.  Cancellation &amp; Rescheduling</w:t>
      </w:r>
    </w:p>
    <w:p>
      <w:pPr>
        <w:pStyle w:val="ListParagraph"/>
        <w:numPr>
          <w:ilvl w:val="0"/>
          <w:numId w:val="2"/>
        </w:numPr>
        <w:spacing w:after="120"/>
      </w:pPr>
      <w:r>
        <w:rPr>
          <w:rFonts w:ascii="Arial" w:cs="Arial" w:eastAsia="Arial" w:hAnsi="Arial"/>
          <w:color w:val="1A1A1A"/>
          <w:sz w:val="22"/>
          <w:szCs w:val="22"/>
        </w:rPr>
        <w:t xml:space="preserve">Cancellations made </w:t>
      </w:r>
      <w:r>
        <w:rPr>
          <w:rFonts w:ascii="Arial" w:cs="Arial" w:eastAsia="Arial" w:hAnsi="Arial"/>
          <w:b/>
          <w:bCs/>
          <w:color w:val="1A1A1A"/>
          <w:sz w:val="22"/>
          <w:szCs w:val="22"/>
        </w:rPr>
        <w:t xml:space="preserve">more than 24 hours</w:t>
      </w:r>
      <w:r>
        <w:rPr>
          <w:rFonts w:ascii="Arial" w:cs="Arial" w:eastAsia="Arial" w:hAnsi="Arial"/>
          <w:color w:val="1A1A1A"/>
          <w:sz w:val="22"/>
          <w:szCs w:val="22"/>
        </w:rPr>
        <w:t xml:space="preserve"> before your scheduled appointment: </w:t>
      </w:r>
      <w:r>
        <w:rPr>
          <w:rFonts w:ascii="Arial" w:cs="Arial" w:eastAsia="Arial" w:hAnsi="Arial"/>
          <w:b/>
          <w:bCs/>
          <w:color w:val="1A1A1A"/>
          <w:sz w:val="22"/>
          <w:szCs w:val="22"/>
        </w:rPr>
        <w:t xml:space="preserve">No charge. No questions asked.</w:t>
      </w:r>
    </w:p>
    <w:p>
      <w:pPr>
        <w:pStyle w:val="ListParagraph"/>
        <w:numPr>
          <w:ilvl w:val="0"/>
          <w:numId w:val="2"/>
        </w:numPr>
        <w:spacing w:after="120"/>
      </w:pPr>
      <w:r>
        <w:rPr>
          <w:rFonts w:ascii="Arial" w:cs="Arial" w:eastAsia="Arial" w:hAnsi="Arial"/>
          <w:color w:val="1A1A1A"/>
          <w:sz w:val="22"/>
          <w:szCs w:val="22"/>
        </w:rPr>
        <w:t xml:space="preserve">Cancellations made </w:t>
      </w:r>
      <w:r>
        <w:rPr>
          <w:rFonts w:ascii="Arial" w:cs="Arial" w:eastAsia="Arial" w:hAnsi="Arial"/>
          <w:b/>
          <w:bCs/>
          <w:color w:val="1A1A1A"/>
          <w:sz w:val="22"/>
          <w:szCs w:val="22"/>
        </w:rPr>
        <w:t xml:space="preserve">less than 24 hours</w:t>
      </w:r>
      <w:r>
        <w:rPr>
          <w:rFonts w:ascii="Arial" w:cs="Arial" w:eastAsia="Arial" w:hAnsi="Arial"/>
          <w:color w:val="1A1A1A"/>
          <w:sz w:val="22"/>
          <w:szCs w:val="22"/>
        </w:rPr>
        <w:t xml:space="preserve"> before your appointment: A </w:t>
      </w:r>
      <w:r>
        <w:rPr>
          <w:rFonts w:ascii="Arial" w:cs="Arial" w:eastAsia="Arial" w:hAnsi="Arial"/>
          <w:b/>
          <w:bCs/>
          <w:color w:val="FF1493"/>
          <w:sz w:val="22"/>
          <w:szCs w:val="22"/>
        </w:rPr>
        <w:t xml:space="preserve">$50 cancellation fee</w:t>
      </w:r>
      <w:r>
        <w:rPr>
          <w:rFonts w:ascii="Arial" w:cs="Arial" w:eastAsia="Arial" w:hAnsi="Arial"/>
          <w:color w:val="1A1A1A"/>
          <w:sz w:val="22"/>
          <w:szCs w:val="22"/>
        </w:rPr>
        <w:t xml:space="preserve"> will be charged to your card on file.</w:t>
      </w:r>
    </w:p>
    <w:p>
      <w:pPr>
        <w:pStyle w:val="ListParagraph"/>
        <w:numPr>
          <w:ilvl w:val="0"/>
          <w:numId w:val="2"/>
        </w:numPr>
        <w:spacing w:after="400"/>
      </w:pPr>
      <w:r>
        <w:rPr>
          <w:rFonts w:ascii="Arial" w:cs="Arial" w:eastAsia="Arial" w:hAnsi="Arial"/>
          <w:color w:val="1A1A1A"/>
          <w:sz w:val="22"/>
          <w:szCs w:val="22"/>
        </w:rPr>
        <w:t xml:space="preserve">To cancel or reschedule, contact us at </w:t>
      </w:r>
      <w:r>
        <w:rPr>
          <w:rFonts w:ascii="Arial" w:cs="Arial" w:eastAsia="Arial" w:hAnsi="Arial"/>
          <w:b/>
          <w:bCs/>
          <w:color w:val="1A1A1A"/>
          <w:sz w:val="22"/>
          <w:szCs w:val="22"/>
        </w:rPr>
        <w:t xml:space="preserve">(630) 636-6193</w:t>
      </w:r>
      <w:r>
        <w:rPr>
          <w:rFonts w:ascii="Arial" w:cs="Arial" w:eastAsia="Arial" w:hAnsi="Arial"/>
          <w:color w:val="1A1A1A"/>
          <w:sz w:val="22"/>
          <w:szCs w:val="22"/>
        </w:rPr>
        <w:t xml:space="preserve"> or reply to your appointment confirmation text.</w:t>
      </w:r>
    </w:p>
    <w:p>
      <w:pPr>
        <w:spacing w:after="160" w:before="200"/>
      </w:pPr>
      <w:r>
        <w:rPr>
          <w:rFonts w:ascii="Arial" w:cs="Arial" w:eastAsia="Arial" w:hAnsi="Arial"/>
          <w:b/>
          <w:bCs/>
          <w:color w:val="FF1493"/>
          <w:sz w:val="26"/>
          <w:szCs w:val="26"/>
        </w:rPr>
        <w:t xml:space="preserve">3.  No-Shows</w:t>
      </w:r>
    </w:p>
    <w:p>
      <w:pPr>
        <w:spacing w:after="160"/>
      </w:pPr>
      <w:r>
        <w:rPr>
          <w:rFonts w:ascii="Arial" w:cs="Arial" w:eastAsia="Arial" w:hAnsi="Arial"/>
          <w:color w:val="1A1A1A"/>
          <w:sz w:val="22"/>
          <w:szCs w:val="22"/>
        </w:rPr>
        <w:t xml:space="preserve">Clients who do not show up to their appointment without any notice will be charged a </w:t>
      </w:r>
      <w:r>
        <w:rPr>
          <w:rFonts w:ascii="Arial" w:cs="Arial" w:eastAsia="Arial" w:hAnsi="Arial"/>
          <w:b/>
          <w:bCs/>
          <w:color w:val="FF1493"/>
          <w:sz w:val="22"/>
          <w:szCs w:val="22"/>
        </w:rPr>
        <w:t xml:space="preserve">$50 no-show fee</w:t>
      </w:r>
      <w:r>
        <w:rPr>
          <w:rFonts w:ascii="Arial" w:cs="Arial" w:eastAsia="Arial" w:hAnsi="Arial"/>
          <w:color w:val="1A1A1A"/>
          <w:sz w:val="22"/>
          <w:szCs w:val="22"/>
        </w:rPr>
        <w:t xml:space="preserve"> to the card on file. This fee is non-negotiable and non-refundable.</w:t>
      </w:r>
    </w:p>
    <w:p>
      <w:pPr>
        <w:spacing w:after="400"/>
      </w:pPr>
      <w:r>
        <w:rPr>
          <w:rFonts w:ascii="Arial" w:cs="Arial" w:eastAsia="Arial" w:hAnsi="Arial"/>
          <w:i/>
          <w:iCs/>
          <w:color w:val="1A1A1A"/>
          <w:sz w:val="22"/>
          <w:szCs w:val="22"/>
        </w:rPr>
        <w:t xml:space="preserve">Clients with two or more no-shows may be required to prepay in full before future appointments can be confirmed.</w:t>
      </w:r>
    </w:p>
    <w:p>
      <w:pPr>
        <w:spacing w:after="160" w:before="200"/>
      </w:pPr>
      <w:r>
        <w:rPr>
          <w:rFonts w:ascii="Arial" w:cs="Arial" w:eastAsia="Arial" w:hAnsi="Arial"/>
          <w:b/>
          <w:bCs/>
          <w:color w:val="FF1493"/>
          <w:sz w:val="26"/>
          <w:szCs w:val="26"/>
        </w:rPr>
        <w:t xml:space="preserve">4.  Late Arrivals</w:t>
      </w:r>
    </w:p>
    <w:p>
      <w:pPr>
        <w:spacing w:after="160"/>
      </w:pPr>
      <w:r>
        <w:rPr>
          <w:rFonts w:ascii="Arial" w:cs="Arial" w:eastAsia="Arial" w:hAnsi="Arial"/>
          <w:color w:val="1A1A1A"/>
          <w:sz w:val="22"/>
          <w:szCs w:val="22"/>
        </w:rPr>
        <w:t xml:space="preserve">We understand that life happens. If you are running late, please call or text us as soon as possible so we can do our best to accommodate you.</w:t>
      </w:r>
    </w:p>
    <w:p>
      <w:pPr>
        <w:spacing w:after="400"/>
      </w:pPr>
      <w:r>
        <w:rPr>
          <w:rFonts w:ascii="Arial" w:cs="Arial" w:eastAsia="Arial" w:hAnsi="Arial"/>
          <w:color w:val="1A1A1A"/>
          <w:sz w:val="22"/>
          <w:szCs w:val="22"/>
        </w:rPr>
        <w:t xml:space="preserve">Clients arriving more than 15 minutes late may need to be rescheduled if the remaining time is insufficient to safely complete your service. In this case, a $50 late cancellation fee applies.</w:t>
      </w:r>
    </w:p>
    <w:p>
      <w:pPr>
        <w:spacing w:after="160" w:before="200"/>
      </w:pPr>
      <w:r>
        <w:rPr>
          <w:rFonts w:ascii="Arial" w:cs="Arial" w:eastAsia="Arial" w:hAnsi="Arial"/>
          <w:b/>
          <w:bCs/>
          <w:color w:val="FF1493"/>
          <w:sz w:val="26"/>
          <w:szCs w:val="26"/>
        </w:rPr>
        <w:t xml:space="preserve">5.  Medical &amp; Emergency Exceptions</w:t>
      </w:r>
    </w:p>
    <w:p>
      <w:pPr>
        <w:spacing w:after="400"/>
      </w:pPr>
      <w:r>
        <w:rPr>
          <w:rFonts w:ascii="Arial" w:cs="Arial" w:eastAsia="Arial" w:hAnsi="Arial"/>
          <w:color w:val="1A1A1A"/>
          <w:sz w:val="22"/>
          <w:szCs w:val="22"/>
        </w:rPr>
        <w:t xml:space="preserve">We are people first. Documented medical emergencies or serious unforeseen circumstances will be reviewed on a case-by-case basis. Please reach out to us directly and we will always do our best to work with you. We believe in treating every client the way we would want to be treated.</w:t>
      </w:r>
    </w:p>
    <w:p>
      <w:pPr>
        <w:spacing w:after="160" w:before="200"/>
      </w:pPr>
      <w:r>
        <w:rPr>
          <w:rFonts w:ascii="Arial" w:cs="Arial" w:eastAsia="Arial" w:hAnsi="Arial"/>
          <w:b/>
          <w:bCs/>
          <w:color w:val="FF1493"/>
          <w:sz w:val="26"/>
          <w:szCs w:val="26"/>
        </w:rPr>
        <w:t xml:space="preserve">6.  Refund Policy</w:t>
      </w:r>
    </w:p>
    <w:p>
      <w:pPr>
        <w:pStyle w:val="ListParagraph"/>
        <w:numPr>
          <w:ilvl w:val="0"/>
          <w:numId w:val="2"/>
        </w:numPr>
        <w:spacing w:after="120"/>
      </w:pPr>
      <w:r>
        <w:rPr>
          <w:rFonts w:ascii="Arial" w:cs="Arial" w:eastAsia="Arial" w:hAnsi="Arial"/>
          <w:color w:val="1A1A1A"/>
          <w:sz w:val="22"/>
          <w:szCs w:val="22"/>
        </w:rPr>
        <w:t xml:space="preserve">Services rendered are </w:t>
      </w:r>
      <w:r>
        <w:rPr>
          <w:rFonts w:ascii="Arial" w:cs="Arial" w:eastAsia="Arial" w:hAnsi="Arial"/>
          <w:b/>
          <w:bCs/>
          <w:color w:val="1A1A1A"/>
          <w:sz w:val="22"/>
          <w:szCs w:val="22"/>
        </w:rPr>
        <w:t xml:space="preserve">non-refundable.</w:t>
      </w:r>
      <w:r>
        <w:rPr>
          <w:rFonts w:ascii="Arial" w:cs="Arial" w:eastAsia="Arial" w:hAnsi="Arial"/>
          <w:color w:val="1A1A1A"/>
          <w:sz w:val="22"/>
          <w:szCs w:val="22"/>
        </w:rPr>
        <w:t xml:space="preserve"> If you have a concern about your results, please contact us within 72 hours of your appointment so we can make it right.</w:t>
      </w:r>
    </w:p>
    <w:p>
      <w:pPr>
        <w:pStyle w:val="ListParagraph"/>
        <w:numPr>
          <w:ilvl w:val="0"/>
          <w:numId w:val="2"/>
        </w:numPr>
        <w:spacing w:after="120"/>
      </w:pPr>
      <w:r>
        <w:rPr>
          <w:rFonts w:ascii="Arial" w:cs="Arial" w:eastAsia="Arial" w:hAnsi="Arial"/>
          <w:color w:val="1A1A1A"/>
          <w:sz w:val="22"/>
          <w:szCs w:val="22"/>
        </w:rPr>
        <w:t xml:space="preserve">Retail products may be exchanged within 14 days if unopened.</w:t>
      </w:r>
    </w:p>
    <w:p>
      <w:pPr>
        <w:pStyle w:val="ListParagraph"/>
        <w:numPr>
          <w:ilvl w:val="0"/>
          <w:numId w:val="2"/>
        </w:numPr>
        <w:spacing w:after="400"/>
      </w:pPr>
      <w:r>
        <w:rPr>
          <w:rFonts w:ascii="Arial" w:cs="Arial" w:eastAsia="Arial" w:hAnsi="Arial"/>
          <w:color w:val="1A1A1A"/>
          <w:sz w:val="22"/>
          <w:szCs w:val="22"/>
        </w:rPr>
        <w:t xml:space="preserve">Gift cards and packages are non-refundable but are transferable to another person.</w:t>
      </w:r>
    </w:p>
    <w:p>
      <w:pPr>
        <w:spacing w:after="160" w:before="200"/>
      </w:pPr>
      <w:r>
        <w:rPr>
          <w:rFonts w:ascii="Arial" w:cs="Arial" w:eastAsia="Arial" w:hAnsi="Arial"/>
          <w:b/>
          <w:bCs/>
          <w:color w:val="FF1493"/>
          <w:sz w:val="26"/>
          <w:szCs w:val="26"/>
        </w:rPr>
        <w:t xml:space="preserve">Quick Reference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00"/>
        <w:gridCol w:w="3040"/>
        <w:gridCol w:w="3040"/>
      </w:tblGrid>
      <w:tr>
        <w:trPr>
          <w:tblHeader/>
        </w:trPr>
        <w:tc>
          <w:tcPr>
            <w:tcW w:type="dxa" w:w="4000"/>
            <w:tcBorders>
              <w:top w:val="single" w:color="EDEDED" w:sz="1"/>
              <w:left w:val="single" w:color="EDEDED" w:sz="1"/>
              <w:bottom w:val="single" w:color="EDEDED" w:sz="1"/>
              <w:right w:val="single" w:color="EDEDED" w:sz="1"/>
            </w:tcBorders>
            <w:shd w:fill="FF1493" w:val="clear"/>
            <w:tcMar>
              <w:top w:type="dxa" w:w="120"/>
              <w:left w:type="dxa" w:w="160"/>
              <w:bottom w:type="dxa" w:w="120"/>
              <w:right w:type="dxa" w:w="160"/>
            </w:tcMar>
          </w:tcPr>
          <w:p>
            <w:r>
              <w:rPr>
                <w:rFonts w:ascii="Arial" w:cs="Arial" w:eastAsia="Arial" w:hAnsi="Arial"/>
                <w:b/>
                <w:bCs/>
                <w:color w:val="FFFFFF"/>
                <w:sz w:val="20"/>
                <w:szCs w:val="20"/>
              </w:rPr>
              <w:t xml:space="preserve">Situation</w:t>
            </w:r>
          </w:p>
        </w:tc>
        <w:tc>
          <w:tcPr>
            <w:tcW w:type="dxa" w:w="3040"/>
            <w:tcBorders>
              <w:top w:val="single" w:color="EDEDED" w:sz="1"/>
              <w:left w:val="single" w:color="EDEDED" w:sz="1"/>
              <w:bottom w:val="single" w:color="EDEDED" w:sz="1"/>
              <w:right w:val="single" w:color="EDEDED" w:sz="1"/>
            </w:tcBorders>
            <w:shd w:fill="FF1493" w:val="clear"/>
            <w:tcMar>
              <w:top w:type="dxa" w:w="120"/>
              <w:left w:type="dxa" w:w="160"/>
              <w:bottom w:type="dxa" w:w="120"/>
              <w:right w:type="dxa" w:w="160"/>
            </w:tcMar>
          </w:tcPr>
          <w:p>
            <w:r>
              <w:rPr>
                <w:rFonts w:ascii="Arial" w:cs="Arial" w:eastAsia="Arial" w:hAnsi="Arial"/>
                <w:b/>
                <w:bCs/>
                <w:color w:val="FFFFFF"/>
                <w:sz w:val="20"/>
                <w:szCs w:val="20"/>
              </w:rPr>
              <w:t xml:space="preserve">Fee</w:t>
            </w:r>
          </w:p>
        </w:tc>
        <w:tc>
          <w:tcPr>
            <w:tcW w:type="dxa" w:w="3040"/>
            <w:tcBorders>
              <w:top w:val="single" w:color="EDEDED" w:sz="1"/>
              <w:left w:val="single" w:color="EDEDED" w:sz="1"/>
              <w:bottom w:val="single" w:color="EDEDED" w:sz="1"/>
              <w:right w:val="single" w:color="EDEDED" w:sz="1"/>
            </w:tcBorders>
            <w:shd w:fill="FF1493" w:val="clear"/>
            <w:tcMar>
              <w:top w:type="dxa" w:w="120"/>
              <w:left w:type="dxa" w:w="160"/>
              <w:bottom w:type="dxa" w:w="120"/>
              <w:right w:type="dxa" w:w="160"/>
            </w:tcMar>
          </w:tcPr>
          <w:p>
            <w:r>
              <w:rPr>
                <w:rFonts w:ascii="Arial" w:cs="Arial" w:eastAsia="Arial" w:hAnsi="Arial"/>
                <w:b/>
                <w:bCs/>
                <w:color w:val="FFFFFF"/>
                <w:sz w:val="20"/>
                <w:szCs w:val="20"/>
              </w:rPr>
              <w:t xml:space="preserve">How Charged</w:t>
            </w:r>
          </w:p>
        </w:tc>
      </w:tr>
      <w:tr>
        <w:tc>
          <w:tcPr>
            <w:tcW w:type="dxa" w:w="4000"/>
            <w:tcBorders>
              <w:top w:val="single" w:color="EDEDED" w:sz="1"/>
              <w:left w:val="single" w:color="EDEDED" w:sz="1"/>
              <w:bottom w:val="single" w:color="EDEDED" w:sz="1"/>
              <w:right w:val="single" w:color="EDEDED" w:sz="1"/>
            </w:tcBorders>
            <w:shd w:fill="FFFFFF" w:val="clear"/>
            <w:tcMar>
              <w:top w:type="dxa" w:w="100"/>
              <w:left w:type="dxa" w:w="160"/>
              <w:bottom w:type="dxa" w:w="100"/>
              <w:right w:type="dxa" w:w="160"/>
            </w:tcMar>
          </w:tcPr>
          <w:p>
            <w:r>
              <w:rPr>
                <w:rFonts w:ascii="Arial" w:cs="Arial" w:eastAsia="Arial" w:hAnsi="Arial"/>
                <w:color w:val="1A1A1A"/>
                <w:sz w:val="20"/>
                <w:szCs w:val="20"/>
              </w:rPr>
              <w:t xml:space="preserve">Cancel 24+ hours before</w:t>
            </w:r>
          </w:p>
        </w:tc>
        <w:tc>
          <w:tcPr>
            <w:tcW w:type="dxa" w:w="3040"/>
            <w:tcBorders>
              <w:top w:val="single" w:color="EDEDED" w:sz="1"/>
              <w:left w:val="single" w:color="EDEDED" w:sz="1"/>
              <w:bottom w:val="single" w:color="EDEDED" w:sz="1"/>
              <w:right w:val="single" w:color="EDEDED" w:sz="1"/>
            </w:tcBorders>
            <w:shd w:fill="FFFFFF" w:val="clear"/>
            <w:tcMar>
              <w:top w:type="dxa" w:w="100"/>
              <w:left w:type="dxa" w:w="160"/>
              <w:bottom w:type="dxa" w:w="100"/>
              <w:right w:type="dxa" w:w="160"/>
            </w:tcMar>
          </w:tcPr>
          <w:p>
            <w:r>
              <w:rPr>
                <w:rFonts w:ascii="Arial" w:cs="Arial" w:eastAsia="Arial" w:hAnsi="Arial"/>
                <w:b/>
                <w:bCs/>
                <w:color w:val="2a9d8f"/>
                <w:sz w:val="20"/>
                <w:szCs w:val="20"/>
              </w:rPr>
              <w:t xml:space="preserve">No charge</w:t>
            </w:r>
          </w:p>
        </w:tc>
        <w:tc>
          <w:tcPr>
            <w:tcW w:type="dxa" w:w="3040"/>
            <w:tcBorders>
              <w:top w:val="single" w:color="EDEDED" w:sz="1"/>
              <w:left w:val="single" w:color="EDEDED" w:sz="1"/>
              <w:bottom w:val="single" w:color="EDEDED" w:sz="1"/>
              <w:right w:val="single" w:color="EDEDED" w:sz="1"/>
            </w:tcBorders>
            <w:shd w:fill="FFFFFF" w:val="clear"/>
            <w:tcMar>
              <w:top w:type="dxa" w:w="100"/>
              <w:left w:type="dxa" w:w="160"/>
              <w:bottom w:type="dxa" w:w="100"/>
              <w:right w:type="dxa" w:w="160"/>
            </w:tcMar>
          </w:tcPr>
          <w:p>
            <w:r>
              <w:rPr>
                <w:rFonts w:ascii="Arial" w:cs="Arial" w:eastAsia="Arial" w:hAnsi="Arial"/>
                <w:color w:val="888888"/>
                <w:sz w:val="20"/>
                <w:szCs w:val="20"/>
              </w:rPr>
              <w:t xml:space="preserve">—</w:t>
            </w:r>
          </w:p>
        </w:tc>
      </w:tr>
      <w:tr>
        <w:tc>
          <w:tcPr>
            <w:tcW w:type="dxa" w:w="400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Cancel within 24 hours</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b/>
                <w:bCs/>
                <w:color w:val="FF1493"/>
                <w:sz w:val="20"/>
                <w:szCs w:val="20"/>
              </w:rPr>
              <w:t xml:space="preserve">$50 fee</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Card on file</w:t>
            </w:r>
          </w:p>
        </w:tc>
      </w:tr>
      <w:tr>
        <w:tc>
          <w:tcPr>
            <w:tcW w:type="dxa" w:w="400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No-show</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b/>
                <w:bCs/>
                <w:color w:val="FF1493"/>
                <w:sz w:val="20"/>
                <w:szCs w:val="20"/>
              </w:rPr>
              <w:t xml:space="preserve">$50 fee</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Card on file</w:t>
            </w:r>
          </w:p>
        </w:tc>
      </w:tr>
      <w:tr>
        <w:tc>
          <w:tcPr>
            <w:tcW w:type="dxa" w:w="400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Late arrival (15+ min)</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b/>
                <w:bCs/>
                <w:color w:val="FF1493"/>
                <w:sz w:val="20"/>
                <w:szCs w:val="20"/>
              </w:rPr>
              <w:t xml:space="preserve">$50 fee</w:t>
            </w:r>
          </w:p>
        </w:tc>
        <w:tc>
          <w:tcPr>
            <w:tcW w:type="dxa" w:w="3040"/>
            <w:tcBorders>
              <w:top w:val="single" w:color="EDEDED" w:sz="1"/>
              <w:left w:val="single" w:color="EDEDED" w:sz="1"/>
              <w:bottom w:val="single" w:color="EDEDED" w:sz="1"/>
              <w:right w:val="single" w:color="EDEDED" w:sz="1"/>
            </w:tcBorders>
            <w:shd w:fill="FBEAF0" w:val="clear"/>
            <w:tcMar>
              <w:top w:type="dxa" w:w="100"/>
              <w:left w:type="dxa" w:w="160"/>
              <w:bottom w:type="dxa" w:w="100"/>
              <w:right w:type="dxa" w:w="160"/>
            </w:tcMar>
          </w:tcPr>
          <w:p>
            <w:r>
              <w:rPr>
                <w:rFonts w:ascii="Arial" w:cs="Arial" w:eastAsia="Arial" w:hAnsi="Arial"/>
                <w:color w:val="1A1A1A"/>
                <w:sz w:val="20"/>
                <w:szCs w:val="20"/>
              </w:rPr>
              <w:t xml:space="preserve">Card on file</w:t>
            </w:r>
          </w:p>
        </w:tc>
      </w:tr>
    </w:tbl>
    <w:p>
      <w:pPr>
        <w:spacing w:after="160" w:before="480"/>
        <w:jc w:val="center"/>
      </w:pPr>
      <w:r>
        <w:rPr>
          <w:rFonts w:ascii="Georgia" w:cs="Georgia" w:eastAsia="Georgia" w:hAnsi="Georgia"/>
          <w:b/>
          <w:bCs/>
          <w:color w:val="1A1A1A"/>
          <w:sz w:val="26"/>
          <w:szCs w:val="26"/>
        </w:rPr>
        <w:t xml:space="preserve">Thank you for choosing Hello Gorgeous.</w:t>
      </w:r>
    </w:p>
    <w:p>
      <w:pPr>
        <w:spacing w:after="160"/>
        <w:jc w:val="center"/>
      </w:pPr>
      <w:r>
        <w:rPr>
          <w:rFonts w:ascii="Arial" w:cs="Arial" w:eastAsia="Arial" w:hAnsi="Arial"/>
          <w:i/>
          <w:iCs/>
          <w:color w:val="888888"/>
          <w:sz w:val="20"/>
          <w:szCs w:val="20"/>
        </w:rPr>
        <w:t xml:space="preserve">We are a small, family-owned med spa and every appointment matters deeply to us.</w:t>
      </w:r>
    </w:p>
    <w:p>
      <w:pPr>
        <w:spacing w:after="400"/>
        <w:jc w:val="center"/>
      </w:pPr>
      <w:r>
        <w:rPr>
          <w:rFonts w:ascii="Arial" w:cs="Arial" w:eastAsia="Arial" w:hAnsi="Arial"/>
          <w:color w:val="1A1A1A"/>
          <w:sz w:val="20"/>
          <w:szCs w:val="20"/>
        </w:rPr>
        <w:t xml:space="preserve">Questions? Call or text us anytime at (630) 636-6193.</w:t>
      </w:r>
    </w:p>
    <w:p>
      <w:pPr>
        <w:spacing w:after="80" w:before="400"/>
      </w:pPr>
      <w:r>
        <w:rPr>
          <w:rFonts w:ascii="Arial" w:cs="Arial" w:eastAsia="Arial" w:hAnsi="Arial"/>
          <w:b/>
          <w:bCs/>
          <w:color w:val="1A1A1A"/>
          <w:sz w:val="22"/>
          <w:szCs w:val="22"/>
        </w:rPr>
        <w:t xml:space="preserve">Client Signature: </w:t>
      </w:r>
      <w:r>
        <w:rPr>
          <w:rFonts w:ascii="Arial" w:cs="Arial" w:eastAsia="Arial" w:hAnsi="Arial"/>
          <w:color w:val="888888"/>
          <w:sz w:val="22"/>
          <w:szCs w:val="22"/>
        </w:rPr>
        <w:t xml:space="preserve">_________________________________</w:t>
      </w:r>
      <w:r>
        <w:rPr>
          <w:rFonts w:ascii="Arial" w:cs="Arial" w:eastAsia="Arial" w:hAnsi="Arial"/>
          <w:b/>
          <w:bCs/>
          <w:color w:val="1A1A1A"/>
          <w:sz w:val="22"/>
          <w:szCs w:val="22"/>
        </w:rPr>
        <w:t xml:space="preserve">     Date: </w:t>
      </w:r>
      <w:r>
        <w:rPr>
          <w:rFonts w:ascii="Arial" w:cs="Arial" w:eastAsia="Arial" w:hAnsi="Arial"/>
          <w:color w:val="888888"/>
          <w:sz w:val="22"/>
          <w:szCs w:val="22"/>
        </w:rPr>
        <w:t xml:space="preserve">_______________</w:t>
      </w:r>
    </w:p>
    <w:p>
      <w:pPr>
        <w:spacing w:after="80"/>
      </w:pPr>
      <w:r>
        <w:rPr>
          <w:rFonts w:ascii="Arial" w:cs="Arial" w:eastAsia="Arial" w:hAnsi="Arial"/>
          <w:b/>
          <w:bCs/>
          <w:color w:val="1A1A1A"/>
          <w:sz w:val="22"/>
          <w:szCs w:val="22"/>
        </w:rPr>
        <w:t xml:space="preserve">Printed Name: </w:t>
      </w:r>
      <w:r>
        <w:rPr>
          <w:rFonts w:ascii="Arial" w:cs="Arial" w:eastAsia="Arial" w:hAnsi="Arial"/>
          <w:color w:val="888888"/>
          <w:sz w:val="22"/>
          <w:szCs w:val="22"/>
        </w:rPr>
        <w:t xml:space="preserve">_________________________________</w:t>
      </w:r>
    </w:p>
    <w:p>
      <w:pPr>
        <w:spacing w:after="80"/>
      </w:pPr>
      <w:r>
        <w:rPr>
          <w:rFonts w:ascii="Arial" w:cs="Arial" w:eastAsia="Arial" w:hAnsi="Arial"/>
          <w:i/>
          <w:iCs/>
          <w:color w:val="888888"/>
          <w:sz w:val="18"/>
          <w:szCs w:val="18"/>
        </w:rPr>
        <w:t xml:space="preserve">I have read and agree to the Hello Gorgeous Appointment &amp; Cancellation Policy.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2026-04-09T23:58:33.144Z</dcterms:created>
  <dcterms:modified xsi:type="dcterms:W3CDTF">2026-04-09T23:58:33.145Z</dcterms:modified>
</cp:coreProperties>
</file>

<file path=docProps/custom.xml><?xml version="1.0" encoding="utf-8"?>
<Properties xmlns="http://schemas.openxmlformats.org/officeDocument/2006/custom-properties" xmlns:vt="http://schemas.openxmlformats.org/officeDocument/2006/docPropsVTypes"/>
</file>